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E32AE" w14:textId="7CAF4FF7" w:rsidR="003F65BF" w:rsidRDefault="00360129" w:rsidP="003F65BF">
      <w:pPr>
        <w:pStyle w:val="Textkrper2"/>
        <w:spacing w:after="240"/>
        <w:rPr>
          <w:color w:val="000000"/>
          <w:sz w:val="22"/>
          <w:szCs w:val="22"/>
        </w:rPr>
      </w:pPr>
      <w:r>
        <w:rPr>
          <w:color w:val="000000"/>
          <w:sz w:val="22"/>
          <w:szCs w:val="22"/>
        </w:rPr>
        <w:t xml:space="preserve">Tiergesundheit und Milchqualität </w:t>
      </w:r>
      <w:r w:rsidR="00030A69">
        <w:rPr>
          <w:color w:val="000000"/>
          <w:sz w:val="22"/>
          <w:szCs w:val="22"/>
        </w:rPr>
        <w:t>sichern</w:t>
      </w:r>
      <w:r w:rsidR="005346F6">
        <w:rPr>
          <w:color w:val="000000"/>
          <w:sz w:val="22"/>
          <w:szCs w:val="22"/>
        </w:rPr>
        <w:t xml:space="preserve"> </w:t>
      </w:r>
    </w:p>
    <w:p w14:paraId="41BB19D3" w14:textId="703F6833" w:rsidR="003F65BF" w:rsidRDefault="00360129" w:rsidP="003F65BF">
      <w:pPr>
        <w:pStyle w:val="Textkrper2"/>
        <w:spacing w:after="240"/>
      </w:pPr>
      <w:r>
        <w:t xml:space="preserve">Nachrüstbar: Mit dem </w:t>
      </w:r>
      <w:proofErr w:type="spellStart"/>
      <w:r>
        <w:t>FullCount</w:t>
      </w:r>
      <w:proofErr w:type="spellEnd"/>
      <w:r w:rsidR="001E1213">
        <w:t xml:space="preserve"> </w:t>
      </w:r>
      <w:r>
        <w:t xml:space="preserve">Sensor </w:t>
      </w:r>
      <w:r w:rsidR="00B0066E">
        <w:t>am M</w:t>
      </w:r>
      <w:r w:rsidR="00B0066E" w:rsidRPr="00B0066E">
        <w:rPr>
          <w:vertAlign w:val="superscript"/>
        </w:rPr>
        <w:t>2</w:t>
      </w:r>
      <w:r w:rsidR="00B0066E">
        <w:t xml:space="preserve">erlin Melkroboter </w:t>
      </w:r>
      <w:r>
        <w:t xml:space="preserve">Zellgehalte der Milch </w:t>
      </w:r>
      <w:r w:rsidR="00B0066E">
        <w:t>voll</w:t>
      </w:r>
      <w:r>
        <w:t>automatisiert überwachen</w:t>
      </w:r>
    </w:p>
    <w:p w14:paraId="1D066ACB" w14:textId="38EB229F" w:rsidR="003F65BF" w:rsidRPr="00F609AC" w:rsidRDefault="00360129" w:rsidP="00F609AC">
      <w:pPr>
        <w:pStyle w:val="Textkrper2"/>
        <w:spacing w:after="240"/>
        <w:rPr>
          <w:color w:val="000000"/>
          <w:sz w:val="22"/>
          <w:szCs w:val="22"/>
        </w:rPr>
      </w:pPr>
      <w:r>
        <w:rPr>
          <w:color w:val="000000"/>
          <w:sz w:val="22"/>
          <w:szCs w:val="22"/>
        </w:rPr>
        <w:t>Automatisierte Tierbeobachtung</w:t>
      </w:r>
      <w:r w:rsidR="001E1213">
        <w:rPr>
          <w:color w:val="000000"/>
          <w:sz w:val="22"/>
          <w:szCs w:val="22"/>
        </w:rPr>
        <w:t xml:space="preserve"> </w:t>
      </w:r>
      <w:r w:rsidR="00F20BFE">
        <w:rPr>
          <w:color w:val="000000"/>
          <w:sz w:val="22"/>
          <w:szCs w:val="22"/>
        </w:rPr>
        <w:t xml:space="preserve">/ </w:t>
      </w:r>
      <w:r>
        <w:rPr>
          <w:color w:val="000000"/>
          <w:sz w:val="22"/>
          <w:szCs w:val="22"/>
        </w:rPr>
        <w:t xml:space="preserve">Bessere Kuhgesundheit </w:t>
      </w:r>
      <w:r w:rsidR="00B0066E">
        <w:rPr>
          <w:color w:val="000000"/>
          <w:sz w:val="22"/>
          <w:szCs w:val="22"/>
        </w:rPr>
        <w:t xml:space="preserve">durch frühzeitige Erkennung von Mastitis </w:t>
      </w:r>
      <w:r w:rsidR="00C676C6">
        <w:rPr>
          <w:color w:val="000000"/>
          <w:sz w:val="22"/>
          <w:szCs w:val="22"/>
        </w:rPr>
        <w:t>/</w:t>
      </w:r>
      <w:r w:rsidR="00B0066E">
        <w:rPr>
          <w:color w:val="000000"/>
          <w:sz w:val="22"/>
          <w:szCs w:val="22"/>
        </w:rPr>
        <w:t xml:space="preserve"> </w:t>
      </w:r>
      <w:r w:rsidR="00030A69">
        <w:rPr>
          <w:color w:val="000000"/>
          <w:sz w:val="22"/>
          <w:szCs w:val="22"/>
        </w:rPr>
        <w:t xml:space="preserve">Sicherung der Milchqualität / </w:t>
      </w:r>
      <w:r w:rsidR="00B0066E">
        <w:rPr>
          <w:color w:val="000000"/>
          <w:sz w:val="22"/>
          <w:szCs w:val="22"/>
        </w:rPr>
        <w:t xml:space="preserve">Optimierung des Herdenmanagements / </w:t>
      </w:r>
    </w:p>
    <w:p w14:paraId="1A3BAA37" w14:textId="2DC86AA0" w:rsidR="003F65BF" w:rsidRDefault="005346F6" w:rsidP="003F65BF">
      <w:r>
        <w:rPr>
          <w:rFonts w:ascii="Arial" w:hAnsi="Arial" w:cs="Arial"/>
        </w:rPr>
        <w:t>Berlin/</w:t>
      </w:r>
      <w:r w:rsidR="003F65BF">
        <w:rPr>
          <w:rFonts w:ascii="Arial" w:hAnsi="Arial" w:cs="Arial"/>
        </w:rPr>
        <w:t xml:space="preserve">Lohmar, </w:t>
      </w:r>
      <w:r>
        <w:rPr>
          <w:rFonts w:ascii="Arial" w:hAnsi="Arial" w:cs="Arial"/>
        </w:rPr>
        <w:t>22.01.2024</w:t>
      </w:r>
      <w:r w:rsidR="003F65BF">
        <w:br/>
      </w:r>
    </w:p>
    <w:p w14:paraId="6017D8FD" w14:textId="2E3E4FB5" w:rsidR="009170DC" w:rsidRDefault="00B0066E" w:rsidP="003F65BF">
      <w:pPr>
        <w:rPr>
          <w:rFonts w:ascii="Arial" w:hAnsi="Arial" w:cs="Arial"/>
          <w:sz w:val="22"/>
        </w:rPr>
      </w:pPr>
      <w:r>
        <w:rPr>
          <w:rFonts w:ascii="Arial" w:hAnsi="Arial" w:cs="Arial"/>
          <w:sz w:val="22"/>
        </w:rPr>
        <w:t xml:space="preserve">Mit dem intelligenten Sensor </w:t>
      </w:r>
      <w:proofErr w:type="spellStart"/>
      <w:r>
        <w:rPr>
          <w:rFonts w:ascii="Arial" w:hAnsi="Arial" w:cs="Arial"/>
          <w:sz w:val="22"/>
        </w:rPr>
        <w:t>FullCount</w:t>
      </w:r>
      <w:proofErr w:type="spellEnd"/>
      <w:r>
        <w:rPr>
          <w:rFonts w:ascii="Arial" w:hAnsi="Arial" w:cs="Arial"/>
          <w:sz w:val="22"/>
        </w:rPr>
        <w:t xml:space="preserve"> stellt Lemmer</w:t>
      </w:r>
      <w:r w:rsidR="007418F6">
        <w:rPr>
          <w:rFonts w:ascii="Arial" w:hAnsi="Arial" w:cs="Arial"/>
          <w:sz w:val="22"/>
        </w:rPr>
        <w:t>-</w:t>
      </w:r>
      <w:proofErr w:type="spellStart"/>
      <w:r>
        <w:rPr>
          <w:rFonts w:ascii="Arial" w:hAnsi="Arial" w:cs="Arial"/>
          <w:sz w:val="22"/>
        </w:rPr>
        <w:t>Fullwood</w:t>
      </w:r>
      <w:proofErr w:type="spellEnd"/>
      <w:r>
        <w:rPr>
          <w:rFonts w:ascii="Arial" w:hAnsi="Arial" w:cs="Arial"/>
          <w:sz w:val="22"/>
        </w:rPr>
        <w:t xml:space="preserve"> ein </w:t>
      </w:r>
      <w:r w:rsidR="009A0F5E">
        <w:rPr>
          <w:rFonts w:ascii="Arial" w:hAnsi="Arial" w:cs="Arial"/>
          <w:sz w:val="22"/>
        </w:rPr>
        <w:t xml:space="preserve">weiteres </w:t>
      </w:r>
      <w:r>
        <w:rPr>
          <w:rFonts w:ascii="Arial" w:hAnsi="Arial" w:cs="Arial"/>
          <w:sz w:val="22"/>
        </w:rPr>
        <w:t xml:space="preserve">innovatives System vor, </w:t>
      </w:r>
      <w:r w:rsidR="009A0F5E">
        <w:rPr>
          <w:rFonts w:ascii="Arial" w:hAnsi="Arial" w:cs="Arial"/>
          <w:sz w:val="22"/>
        </w:rPr>
        <w:t xml:space="preserve">das zu der vollautomatischen und umfassenden Kontrolle von </w:t>
      </w:r>
      <w:r>
        <w:rPr>
          <w:rFonts w:ascii="Arial" w:hAnsi="Arial" w:cs="Arial"/>
          <w:sz w:val="22"/>
        </w:rPr>
        <w:t xml:space="preserve">Tiergesundheit und Milchqualität </w:t>
      </w:r>
      <w:r w:rsidR="009A0F5E">
        <w:rPr>
          <w:rFonts w:ascii="Arial" w:hAnsi="Arial" w:cs="Arial"/>
          <w:sz w:val="22"/>
        </w:rPr>
        <w:t>beiträgt</w:t>
      </w:r>
      <w:r>
        <w:rPr>
          <w:rFonts w:ascii="Arial" w:hAnsi="Arial" w:cs="Arial"/>
          <w:sz w:val="22"/>
        </w:rPr>
        <w:t xml:space="preserve">. Der </w:t>
      </w:r>
      <w:proofErr w:type="spellStart"/>
      <w:r>
        <w:rPr>
          <w:rFonts w:ascii="Arial" w:hAnsi="Arial" w:cs="Arial"/>
          <w:sz w:val="22"/>
        </w:rPr>
        <w:t>FullCount</w:t>
      </w:r>
      <w:proofErr w:type="spellEnd"/>
      <w:r>
        <w:rPr>
          <w:rFonts w:ascii="Arial" w:hAnsi="Arial" w:cs="Arial"/>
          <w:sz w:val="22"/>
        </w:rPr>
        <w:t xml:space="preserve"> Sensor </w:t>
      </w:r>
      <w:r w:rsidR="009A0F5E">
        <w:rPr>
          <w:rFonts w:ascii="Arial" w:hAnsi="Arial" w:cs="Arial"/>
          <w:sz w:val="22"/>
        </w:rPr>
        <w:t>wurde</w:t>
      </w:r>
      <w:r>
        <w:rPr>
          <w:rFonts w:ascii="Arial" w:hAnsi="Arial" w:cs="Arial"/>
          <w:sz w:val="22"/>
        </w:rPr>
        <w:t xml:space="preserve"> für die Integration in die M</w:t>
      </w:r>
      <w:r w:rsidRPr="00B0066E">
        <w:rPr>
          <w:rFonts w:ascii="Arial" w:hAnsi="Arial" w:cs="Arial"/>
          <w:sz w:val="22"/>
          <w:vertAlign w:val="superscript"/>
        </w:rPr>
        <w:t>2</w:t>
      </w:r>
      <w:r>
        <w:rPr>
          <w:rFonts w:ascii="Arial" w:hAnsi="Arial" w:cs="Arial"/>
          <w:sz w:val="22"/>
        </w:rPr>
        <w:t>erlin Melkrob</w:t>
      </w:r>
      <w:r w:rsidR="009A0F5E">
        <w:rPr>
          <w:rFonts w:ascii="Arial" w:hAnsi="Arial" w:cs="Arial"/>
          <w:sz w:val="22"/>
        </w:rPr>
        <w:t>o</w:t>
      </w:r>
      <w:r>
        <w:rPr>
          <w:rFonts w:ascii="Arial" w:hAnsi="Arial" w:cs="Arial"/>
          <w:sz w:val="22"/>
        </w:rPr>
        <w:t>ter von Lemmer</w:t>
      </w:r>
      <w:r w:rsidR="00FA0C80">
        <w:rPr>
          <w:rFonts w:ascii="Arial" w:hAnsi="Arial" w:cs="Arial"/>
          <w:sz w:val="22"/>
        </w:rPr>
        <w:t>-</w:t>
      </w:r>
      <w:r>
        <w:rPr>
          <w:rFonts w:ascii="Arial" w:hAnsi="Arial" w:cs="Arial"/>
          <w:sz w:val="22"/>
        </w:rPr>
        <w:t xml:space="preserve">Fullwood </w:t>
      </w:r>
      <w:r w:rsidR="009A0F5E">
        <w:rPr>
          <w:rFonts w:ascii="Arial" w:hAnsi="Arial" w:cs="Arial"/>
          <w:sz w:val="22"/>
        </w:rPr>
        <w:t>entwickelt und stellt im Zusammenspiel mit anderen intelligenten Sensoren</w:t>
      </w:r>
      <w:r w:rsidR="005346F6">
        <w:rPr>
          <w:rFonts w:ascii="Arial" w:hAnsi="Arial" w:cs="Arial"/>
          <w:sz w:val="22"/>
        </w:rPr>
        <w:t>,</w:t>
      </w:r>
      <w:r w:rsidR="009A0F5E">
        <w:rPr>
          <w:rFonts w:ascii="Arial" w:hAnsi="Arial" w:cs="Arial"/>
          <w:sz w:val="22"/>
        </w:rPr>
        <w:t xml:space="preserve"> wie dem viertelspezifischen Messsystem 4QCM für die Leitfähigkeit</w:t>
      </w:r>
      <w:r w:rsidR="005346F6">
        <w:rPr>
          <w:rFonts w:ascii="Arial" w:hAnsi="Arial" w:cs="Arial"/>
          <w:sz w:val="22"/>
        </w:rPr>
        <w:t>,</w:t>
      </w:r>
      <w:r w:rsidR="009A0F5E">
        <w:rPr>
          <w:rFonts w:ascii="Arial" w:hAnsi="Arial" w:cs="Arial"/>
          <w:sz w:val="22"/>
        </w:rPr>
        <w:t xml:space="preserve"> sicher, dass der Gesundheitszustand jeder einzelnen Kuh umfassend überwacht wird. </w:t>
      </w:r>
    </w:p>
    <w:p w14:paraId="3C88F1BB" w14:textId="77777777" w:rsidR="009170DC" w:rsidRDefault="009170DC" w:rsidP="003F65BF">
      <w:pPr>
        <w:rPr>
          <w:rFonts w:ascii="Arial" w:hAnsi="Arial" w:cs="Arial"/>
          <w:sz w:val="22"/>
        </w:rPr>
      </w:pPr>
    </w:p>
    <w:p w14:paraId="1A2E2030" w14:textId="0139272A" w:rsidR="00B0489F" w:rsidRDefault="009170DC" w:rsidP="003F65BF">
      <w:pPr>
        <w:rPr>
          <w:rFonts w:ascii="Arial" w:hAnsi="Arial" w:cs="Arial"/>
          <w:sz w:val="22"/>
        </w:rPr>
      </w:pPr>
      <w:r>
        <w:rPr>
          <w:rFonts w:ascii="Arial" w:hAnsi="Arial" w:cs="Arial"/>
          <w:sz w:val="22"/>
        </w:rPr>
        <w:t>„Mit der permanenten Milchanalyse während des Melkens wird die Zahl der somatischen Zellen in der Milch bestimmt. Das garantiert dem Milcherzeuger nicht nur eine gleichbleibend hohe Qualität der Milch, sondern schützt auch die Gesundheit der Kühe. Durch die Kombination unserer Sensoren</w:t>
      </w:r>
      <w:r w:rsidR="009A0F5E">
        <w:rPr>
          <w:rFonts w:ascii="Arial" w:hAnsi="Arial" w:cs="Arial"/>
          <w:sz w:val="22"/>
        </w:rPr>
        <w:t xml:space="preserve"> k</w:t>
      </w:r>
      <w:r>
        <w:rPr>
          <w:rFonts w:ascii="Arial" w:hAnsi="Arial" w:cs="Arial"/>
          <w:sz w:val="22"/>
        </w:rPr>
        <w:t>a</w:t>
      </w:r>
      <w:r w:rsidR="009A0F5E">
        <w:rPr>
          <w:rFonts w:ascii="Arial" w:hAnsi="Arial" w:cs="Arial"/>
          <w:sz w:val="22"/>
        </w:rPr>
        <w:t xml:space="preserve">nn </w:t>
      </w:r>
      <w:r>
        <w:rPr>
          <w:rFonts w:ascii="Arial" w:hAnsi="Arial" w:cs="Arial"/>
          <w:sz w:val="22"/>
        </w:rPr>
        <w:t xml:space="preserve">beispielsweise </w:t>
      </w:r>
      <w:r w:rsidR="009A0F5E">
        <w:rPr>
          <w:rFonts w:ascii="Arial" w:hAnsi="Arial" w:cs="Arial"/>
          <w:sz w:val="22"/>
        </w:rPr>
        <w:t xml:space="preserve">Mastitis </w:t>
      </w:r>
      <w:r w:rsidR="007418F6">
        <w:rPr>
          <w:rFonts w:ascii="Arial" w:hAnsi="Arial" w:cs="Arial"/>
          <w:sz w:val="22"/>
        </w:rPr>
        <w:t>sicher</w:t>
      </w:r>
      <w:r w:rsidR="009A0F5E">
        <w:rPr>
          <w:rFonts w:ascii="Arial" w:hAnsi="Arial" w:cs="Arial"/>
          <w:sz w:val="22"/>
        </w:rPr>
        <w:t xml:space="preserve"> erkannt </w:t>
      </w:r>
      <w:r>
        <w:rPr>
          <w:rFonts w:ascii="Arial" w:hAnsi="Arial" w:cs="Arial"/>
          <w:sz w:val="22"/>
        </w:rPr>
        <w:t xml:space="preserve">und </w:t>
      </w:r>
      <w:r w:rsidR="007418F6">
        <w:rPr>
          <w:rFonts w:ascii="Arial" w:hAnsi="Arial" w:cs="Arial"/>
          <w:sz w:val="22"/>
        </w:rPr>
        <w:t>effizient behandelt werden</w:t>
      </w:r>
      <w:r w:rsidR="00030A69">
        <w:rPr>
          <w:rFonts w:ascii="Arial" w:hAnsi="Arial" w:cs="Arial"/>
          <w:sz w:val="22"/>
        </w:rPr>
        <w:t xml:space="preserve">. Zudem lässt sich durch Automatismen die </w:t>
      </w:r>
      <w:r w:rsidR="001D0F50">
        <w:rPr>
          <w:rFonts w:ascii="Arial" w:hAnsi="Arial" w:cs="Arial"/>
          <w:sz w:val="22"/>
        </w:rPr>
        <w:t xml:space="preserve">Frequenz der </w:t>
      </w:r>
      <w:r w:rsidR="00030A69">
        <w:rPr>
          <w:rFonts w:ascii="Arial" w:hAnsi="Arial" w:cs="Arial"/>
          <w:sz w:val="22"/>
        </w:rPr>
        <w:t xml:space="preserve">Beprobung </w:t>
      </w:r>
      <w:r w:rsidR="001D0F50">
        <w:rPr>
          <w:rFonts w:ascii="Arial" w:hAnsi="Arial" w:cs="Arial"/>
          <w:sz w:val="22"/>
        </w:rPr>
        <w:t>für jede Kuh an deren</w:t>
      </w:r>
      <w:r w:rsidR="00030A69">
        <w:rPr>
          <w:rFonts w:ascii="Arial" w:hAnsi="Arial" w:cs="Arial"/>
          <w:sz w:val="22"/>
        </w:rPr>
        <w:t xml:space="preserve"> </w:t>
      </w:r>
      <w:r w:rsidR="001D0F50">
        <w:rPr>
          <w:rFonts w:ascii="Arial" w:hAnsi="Arial" w:cs="Arial"/>
          <w:sz w:val="22"/>
        </w:rPr>
        <w:t>Gesundheitsstatus anpassen</w:t>
      </w:r>
      <w:r>
        <w:rPr>
          <w:rFonts w:ascii="Arial" w:hAnsi="Arial" w:cs="Arial"/>
          <w:sz w:val="22"/>
        </w:rPr>
        <w:t>“, erläutert Jan-Eric Lemmer.</w:t>
      </w:r>
    </w:p>
    <w:p w14:paraId="606C5E70" w14:textId="77777777" w:rsidR="00B0489F" w:rsidRDefault="00B0489F" w:rsidP="003F65BF">
      <w:pPr>
        <w:rPr>
          <w:rFonts w:ascii="Arial" w:hAnsi="Arial" w:cs="Arial"/>
          <w:sz w:val="22"/>
        </w:rPr>
      </w:pPr>
    </w:p>
    <w:p w14:paraId="263A4C2D" w14:textId="363F3027" w:rsidR="00CF3CE9" w:rsidRPr="00566BD0" w:rsidRDefault="009170DC" w:rsidP="003F65BF">
      <w:pPr>
        <w:rPr>
          <w:rFonts w:ascii="Arial" w:hAnsi="Arial" w:cs="Arial"/>
          <w:b/>
          <w:bCs/>
          <w:sz w:val="22"/>
        </w:rPr>
      </w:pPr>
      <w:r>
        <w:rPr>
          <w:rFonts w:ascii="Arial" w:hAnsi="Arial" w:cs="Arial"/>
          <w:b/>
          <w:bCs/>
          <w:sz w:val="22"/>
        </w:rPr>
        <w:t xml:space="preserve">Problemlos in </w:t>
      </w:r>
      <w:r w:rsidRPr="005346F6">
        <w:rPr>
          <w:rFonts w:ascii="Arial" w:hAnsi="Arial" w:cs="Arial"/>
          <w:b/>
          <w:bCs/>
          <w:sz w:val="22"/>
        </w:rPr>
        <w:t>M</w:t>
      </w:r>
      <w:r w:rsidR="005346F6">
        <w:rPr>
          <w:rFonts w:ascii="Arial" w:hAnsi="Arial" w:cs="Arial"/>
          <w:b/>
          <w:bCs/>
          <w:sz w:val="22"/>
        </w:rPr>
        <w:t>2</w:t>
      </w:r>
      <w:r w:rsidRPr="005346F6">
        <w:rPr>
          <w:rFonts w:ascii="Arial" w:hAnsi="Arial" w:cs="Arial"/>
          <w:b/>
          <w:bCs/>
          <w:sz w:val="22"/>
        </w:rPr>
        <w:t>erlins</w:t>
      </w:r>
      <w:r>
        <w:rPr>
          <w:rFonts w:ascii="Arial" w:hAnsi="Arial" w:cs="Arial"/>
          <w:b/>
          <w:bCs/>
          <w:sz w:val="22"/>
        </w:rPr>
        <w:t xml:space="preserve"> nachrüstbar</w:t>
      </w:r>
      <w:r w:rsidR="009D271A">
        <w:rPr>
          <w:rFonts w:ascii="Arial" w:hAnsi="Arial" w:cs="Arial"/>
          <w:b/>
          <w:bCs/>
          <w:sz w:val="22"/>
        </w:rPr>
        <w:t xml:space="preserve"> </w:t>
      </w:r>
    </w:p>
    <w:p w14:paraId="70FB82F2" w14:textId="031204BE" w:rsidR="001540A7" w:rsidRDefault="009170DC" w:rsidP="003F65BF">
      <w:pPr>
        <w:rPr>
          <w:rFonts w:ascii="Arial" w:hAnsi="Arial" w:cs="Arial"/>
          <w:sz w:val="22"/>
        </w:rPr>
      </w:pPr>
      <w:proofErr w:type="spellStart"/>
      <w:r>
        <w:rPr>
          <w:rFonts w:ascii="Arial" w:hAnsi="Arial" w:cs="Arial"/>
          <w:sz w:val="22"/>
        </w:rPr>
        <w:t>FullCount</w:t>
      </w:r>
      <w:proofErr w:type="spellEnd"/>
      <w:r>
        <w:rPr>
          <w:rFonts w:ascii="Arial" w:hAnsi="Arial" w:cs="Arial"/>
          <w:sz w:val="22"/>
        </w:rPr>
        <w:t xml:space="preserve"> lässt sich problemlos bei </w:t>
      </w:r>
      <w:r w:rsidRPr="005346F6">
        <w:rPr>
          <w:rFonts w:ascii="Arial" w:hAnsi="Arial" w:cs="Arial"/>
          <w:sz w:val="22"/>
        </w:rPr>
        <w:t>M</w:t>
      </w:r>
      <w:r w:rsidR="005346F6">
        <w:rPr>
          <w:rFonts w:ascii="Arial" w:hAnsi="Arial" w:cs="Arial"/>
          <w:sz w:val="22"/>
        </w:rPr>
        <w:t>2</w:t>
      </w:r>
      <w:r w:rsidRPr="005346F6">
        <w:rPr>
          <w:rFonts w:ascii="Arial" w:hAnsi="Arial" w:cs="Arial"/>
          <w:sz w:val="22"/>
        </w:rPr>
        <w:t>erlin</w:t>
      </w:r>
      <w:r>
        <w:rPr>
          <w:rFonts w:ascii="Arial" w:hAnsi="Arial" w:cs="Arial"/>
          <w:sz w:val="22"/>
        </w:rPr>
        <w:t xml:space="preserve"> Melkrobotern auf den Betrieben nachrüsten. Dazu sind </w:t>
      </w:r>
      <w:r w:rsidR="00852872">
        <w:rPr>
          <w:rFonts w:ascii="Arial" w:hAnsi="Arial" w:cs="Arial"/>
          <w:sz w:val="22"/>
        </w:rPr>
        <w:t xml:space="preserve">neben dem </w:t>
      </w:r>
      <w:proofErr w:type="spellStart"/>
      <w:r w:rsidR="00852872">
        <w:rPr>
          <w:rFonts w:ascii="Arial" w:hAnsi="Arial" w:cs="Arial"/>
          <w:sz w:val="22"/>
        </w:rPr>
        <w:t>FullCount</w:t>
      </w:r>
      <w:proofErr w:type="spellEnd"/>
      <w:r w:rsidR="00852872">
        <w:rPr>
          <w:rFonts w:ascii="Arial" w:hAnsi="Arial" w:cs="Arial"/>
          <w:sz w:val="22"/>
        </w:rPr>
        <w:t xml:space="preserve">-System </w:t>
      </w:r>
      <w:r>
        <w:rPr>
          <w:rFonts w:ascii="Arial" w:hAnsi="Arial" w:cs="Arial"/>
          <w:sz w:val="22"/>
        </w:rPr>
        <w:t xml:space="preserve">das neue Softwarepaket für den </w:t>
      </w:r>
      <w:r w:rsidRPr="005346F6">
        <w:rPr>
          <w:rFonts w:ascii="Arial" w:hAnsi="Arial" w:cs="Arial"/>
          <w:sz w:val="22"/>
        </w:rPr>
        <w:t>M</w:t>
      </w:r>
      <w:r w:rsidR="005346F6">
        <w:rPr>
          <w:rFonts w:ascii="Arial" w:hAnsi="Arial" w:cs="Arial"/>
          <w:sz w:val="22"/>
        </w:rPr>
        <w:t>2</w:t>
      </w:r>
      <w:r w:rsidRPr="005346F6">
        <w:rPr>
          <w:rFonts w:ascii="Arial" w:hAnsi="Arial" w:cs="Arial"/>
          <w:sz w:val="22"/>
        </w:rPr>
        <w:t>erlin</w:t>
      </w:r>
      <w:r>
        <w:rPr>
          <w:rFonts w:ascii="Arial" w:hAnsi="Arial" w:cs="Arial"/>
          <w:sz w:val="22"/>
        </w:rPr>
        <w:t xml:space="preserve"> und die neu</w:t>
      </w:r>
      <w:r w:rsidR="00CF0D59">
        <w:rPr>
          <w:rFonts w:ascii="Arial" w:hAnsi="Arial" w:cs="Arial"/>
          <w:sz w:val="22"/>
        </w:rPr>
        <w:t>e</w:t>
      </w:r>
      <w:r>
        <w:rPr>
          <w:rFonts w:ascii="Arial" w:hAnsi="Arial" w:cs="Arial"/>
          <w:sz w:val="22"/>
        </w:rPr>
        <w:t xml:space="preserve">ste Version des </w:t>
      </w:r>
      <w:r w:rsidR="007418F6">
        <w:rPr>
          <w:rFonts w:ascii="Arial" w:hAnsi="Arial" w:cs="Arial"/>
          <w:sz w:val="22"/>
        </w:rPr>
        <w:t>Herdenmanagementsystems</w:t>
      </w:r>
      <w:r w:rsidR="00852872">
        <w:rPr>
          <w:rFonts w:ascii="Arial" w:hAnsi="Arial" w:cs="Arial"/>
          <w:sz w:val="22"/>
        </w:rPr>
        <w:t xml:space="preserve"> erforderlich. Die Messung selbst erfolgt in Milchprobe</w:t>
      </w:r>
      <w:r w:rsidR="001D0F50">
        <w:rPr>
          <w:rFonts w:ascii="Arial" w:hAnsi="Arial" w:cs="Arial"/>
          <w:sz w:val="22"/>
        </w:rPr>
        <w:t>n</w:t>
      </w:r>
      <w:r w:rsidR="00852872">
        <w:rPr>
          <w:rFonts w:ascii="Arial" w:hAnsi="Arial" w:cs="Arial"/>
          <w:sz w:val="22"/>
        </w:rPr>
        <w:t xml:space="preserve"> von jeweils 5–7 </w:t>
      </w:r>
      <w:r w:rsidR="005346F6">
        <w:rPr>
          <w:rFonts w:ascii="Arial" w:hAnsi="Arial" w:cs="Arial"/>
          <w:sz w:val="22"/>
        </w:rPr>
        <w:t>Milliliter</w:t>
      </w:r>
      <w:r w:rsidR="00852872">
        <w:rPr>
          <w:rFonts w:ascii="Arial" w:hAnsi="Arial" w:cs="Arial"/>
          <w:sz w:val="22"/>
        </w:rPr>
        <w:t xml:space="preserve">, die mit </w:t>
      </w:r>
      <w:r w:rsidR="00FA0C80">
        <w:rPr>
          <w:rFonts w:ascii="Arial" w:hAnsi="Arial" w:cs="Arial"/>
          <w:sz w:val="22"/>
        </w:rPr>
        <w:t>einer kleinen Menge</w:t>
      </w:r>
      <w:r w:rsidR="00852872">
        <w:rPr>
          <w:rFonts w:ascii="Arial" w:hAnsi="Arial" w:cs="Arial"/>
          <w:sz w:val="22"/>
        </w:rPr>
        <w:t xml:space="preserve"> eines speziellen Gels – einer Reaktionsflüssigkeit – untersucht werden. </w:t>
      </w:r>
    </w:p>
    <w:p w14:paraId="62580AD1" w14:textId="77777777" w:rsidR="00FA0C80" w:rsidRDefault="00FA0C80" w:rsidP="003F65BF">
      <w:pPr>
        <w:rPr>
          <w:rFonts w:ascii="Arial" w:hAnsi="Arial" w:cs="Arial"/>
          <w:sz w:val="22"/>
        </w:rPr>
      </w:pPr>
    </w:p>
    <w:p w14:paraId="39BFB456" w14:textId="654C9A94" w:rsidR="005346F6" w:rsidRDefault="005346F6">
      <w:pPr>
        <w:rPr>
          <w:rFonts w:ascii="Arial" w:hAnsi="Arial" w:cs="Arial"/>
          <w:sz w:val="22"/>
        </w:rPr>
      </w:pPr>
      <w:r>
        <w:rPr>
          <w:rFonts w:ascii="Arial" w:hAnsi="Arial" w:cs="Arial"/>
          <w:sz w:val="22"/>
        </w:rPr>
        <w:br w:type="page"/>
      </w:r>
    </w:p>
    <w:p w14:paraId="3AA3328F" w14:textId="292EEF68" w:rsidR="009F5EAA" w:rsidRDefault="009F5EAA" w:rsidP="003F65BF">
      <w:pPr>
        <w:rPr>
          <w:rFonts w:ascii="Arial" w:hAnsi="Arial" w:cs="Arial"/>
          <w:sz w:val="22"/>
        </w:rPr>
      </w:pPr>
    </w:p>
    <w:p w14:paraId="6673A1D1" w14:textId="383CBE98" w:rsidR="001D3E66" w:rsidRDefault="00CF0D59" w:rsidP="003F65BF">
      <w:pPr>
        <w:rPr>
          <w:rFonts w:ascii="Arial" w:hAnsi="Arial" w:cs="Arial"/>
          <w:sz w:val="22"/>
        </w:rPr>
      </w:pPr>
      <w:r>
        <w:rPr>
          <w:rFonts w:ascii="Arial" w:hAnsi="Arial" w:cs="Arial"/>
          <w:sz w:val="22"/>
        </w:rPr>
        <w:lastRenderedPageBreak/>
        <w:t xml:space="preserve">„Im Zusammenspiel von Pedometern, dem Inline </w:t>
      </w:r>
      <w:proofErr w:type="spellStart"/>
      <w:r>
        <w:rPr>
          <w:rFonts w:ascii="Arial" w:hAnsi="Arial" w:cs="Arial"/>
          <w:sz w:val="22"/>
        </w:rPr>
        <w:t>Milkanalyser</w:t>
      </w:r>
      <w:proofErr w:type="spellEnd"/>
      <w:r>
        <w:rPr>
          <w:rFonts w:ascii="Arial" w:hAnsi="Arial" w:cs="Arial"/>
          <w:sz w:val="22"/>
        </w:rPr>
        <w:t xml:space="preserve"> (IMA), </w:t>
      </w:r>
      <w:proofErr w:type="spellStart"/>
      <w:r>
        <w:rPr>
          <w:rFonts w:ascii="Arial" w:hAnsi="Arial" w:cs="Arial"/>
          <w:sz w:val="22"/>
        </w:rPr>
        <w:t>FullCount</w:t>
      </w:r>
      <w:proofErr w:type="spellEnd"/>
      <w:r>
        <w:rPr>
          <w:rFonts w:ascii="Arial" w:hAnsi="Arial" w:cs="Arial"/>
          <w:sz w:val="22"/>
        </w:rPr>
        <w:t xml:space="preserve"> und 4QCM </w:t>
      </w:r>
      <w:r w:rsidR="001D0F50">
        <w:rPr>
          <w:rFonts w:ascii="Arial" w:hAnsi="Arial" w:cs="Arial"/>
          <w:sz w:val="22"/>
        </w:rPr>
        <w:t>lassen</w:t>
      </w:r>
      <w:r>
        <w:rPr>
          <w:rFonts w:ascii="Arial" w:hAnsi="Arial" w:cs="Arial"/>
          <w:sz w:val="22"/>
        </w:rPr>
        <w:t xml:space="preserve"> sich das Herdenmanagement </w:t>
      </w:r>
      <w:r w:rsidR="001D0F50">
        <w:rPr>
          <w:rFonts w:ascii="Arial" w:hAnsi="Arial" w:cs="Arial"/>
          <w:sz w:val="22"/>
        </w:rPr>
        <w:t xml:space="preserve">sowie die Beobachtung der Herde und der Einzeltiere </w:t>
      </w:r>
      <w:r>
        <w:rPr>
          <w:rFonts w:ascii="Arial" w:hAnsi="Arial" w:cs="Arial"/>
          <w:sz w:val="22"/>
        </w:rPr>
        <w:t xml:space="preserve">ganz einfach optimieren </w:t>
      </w:r>
      <w:r w:rsidR="001D0F50">
        <w:rPr>
          <w:rFonts w:ascii="Arial" w:hAnsi="Arial" w:cs="Arial"/>
          <w:sz w:val="22"/>
        </w:rPr>
        <w:t xml:space="preserve">und </w:t>
      </w:r>
      <w:r>
        <w:rPr>
          <w:rFonts w:ascii="Arial" w:hAnsi="Arial" w:cs="Arial"/>
          <w:sz w:val="22"/>
        </w:rPr>
        <w:t xml:space="preserve">vollautomatisieren. Mit den so gewonnenen Daten ergeben sich verlässliche Hinweise </w:t>
      </w:r>
      <w:r w:rsidR="004B473A" w:rsidRPr="004B473A">
        <w:rPr>
          <w:rFonts w:ascii="Arial" w:hAnsi="Arial" w:cs="Arial"/>
          <w:sz w:val="22"/>
        </w:rPr>
        <w:t>zum Gesundheitszustand der Kuh. Unter</w:t>
      </w:r>
      <w:r w:rsidR="005346F6">
        <w:rPr>
          <w:rFonts w:ascii="Arial" w:hAnsi="Arial" w:cs="Arial"/>
          <w:sz w:val="22"/>
        </w:rPr>
        <w:t xml:space="preserve"> </w:t>
      </w:r>
      <w:r w:rsidR="004B473A" w:rsidRPr="004B473A">
        <w:rPr>
          <w:rFonts w:ascii="Arial" w:hAnsi="Arial" w:cs="Arial"/>
          <w:sz w:val="22"/>
        </w:rPr>
        <w:t>anderem wird die Stoffwechselgesundheit jeder einzelnen Kuh analysiert, um die schnelle Anpassung b</w:t>
      </w:r>
      <w:r w:rsidR="005346F6">
        <w:rPr>
          <w:rFonts w:ascii="Arial" w:hAnsi="Arial" w:cs="Arial"/>
          <w:sz w:val="22"/>
        </w:rPr>
        <w:t>eziehungsweise</w:t>
      </w:r>
      <w:r w:rsidR="004B473A" w:rsidRPr="004B473A">
        <w:rPr>
          <w:rFonts w:ascii="Arial" w:hAnsi="Arial" w:cs="Arial"/>
          <w:sz w:val="22"/>
        </w:rPr>
        <w:t xml:space="preserve"> Optimierung der Futterration zu ermöglichen</w:t>
      </w:r>
      <w:r>
        <w:rPr>
          <w:rFonts w:ascii="Arial" w:hAnsi="Arial" w:cs="Arial"/>
          <w:sz w:val="22"/>
        </w:rPr>
        <w:t>. Und das ist angesichts der aktuellen Entwicklungen bei den Milchpreisen ein ganz wichtiger Hebel</w:t>
      </w:r>
      <w:r w:rsidR="001D0F50">
        <w:rPr>
          <w:rFonts w:ascii="Arial" w:hAnsi="Arial" w:cs="Arial"/>
          <w:sz w:val="22"/>
        </w:rPr>
        <w:t xml:space="preserve"> für die</w:t>
      </w:r>
      <w:r>
        <w:rPr>
          <w:rFonts w:ascii="Arial" w:hAnsi="Arial" w:cs="Arial"/>
          <w:sz w:val="22"/>
        </w:rPr>
        <w:t xml:space="preserve"> Betriebe“, so Jan-Eric Lemmer.</w:t>
      </w:r>
    </w:p>
    <w:p w14:paraId="1CD92C75" w14:textId="77777777" w:rsidR="001D3E66" w:rsidRDefault="001D3E66" w:rsidP="003F65BF">
      <w:pPr>
        <w:rPr>
          <w:rFonts w:ascii="Arial" w:hAnsi="Arial" w:cs="Arial"/>
          <w:sz w:val="22"/>
        </w:rPr>
      </w:pPr>
    </w:p>
    <w:p w14:paraId="090C8220" w14:textId="5C12435C" w:rsidR="003F65BF" w:rsidRDefault="00EA40AE" w:rsidP="003F65BF">
      <w:pPr>
        <w:rPr>
          <w:rFonts w:ascii="Arial" w:hAnsi="Arial" w:cs="Arial"/>
          <w:sz w:val="22"/>
        </w:rPr>
      </w:pPr>
      <w:r>
        <w:rPr>
          <w:rFonts w:ascii="Arial" w:hAnsi="Arial" w:cs="Arial"/>
          <w:sz w:val="22"/>
        </w:rPr>
        <w:t xml:space="preserve">Weitere </w:t>
      </w:r>
      <w:r w:rsidR="003F65BF" w:rsidRPr="00B8694B">
        <w:rPr>
          <w:rFonts w:ascii="Arial" w:hAnsi="Arial" w:cs="Arial"/>
          <w:sz w:val="22"/>
        </w:rPr>
        <w:t xml:space="preserve">Informationen sind </w:t>
      </w:r>
      <w:r w:rsidR="00252A03">
        <w:rPr>
          <w:rFonts w:ascii="Arial" w:hAnsi="Arial" w:cs="Arial"/>
          <w:sz w:val="22"/>
        </w:rPr>
        <w:t xml:space="preserve">erhältlich </w:t>
      </w:r>
      <w:r w:rsidR="003F65BF" w:rsidRPr="00B8694B">
        <w:rPr>
          <w:rFonts w:ascii="Arial" w:hAnsi="Arial" w:cs="Arial"/>
          <w:sz w:val="22"/>
        </w:rPr>
        <w:t xml:space="preserve">auf der Internetseite von Lemmer-Fullwood </w:t>
      </w:r>
      <w:r w:rsidR="003F65BF">
        <w:rPr>
          <w:rFonts w:ascii="Arial" w:hAnsi="Arial" w:cs="Arial"/>
          <w:sz w:val="22"/>
        </w:rPr>
        <w:t>u</w:t>
      </w:r>
      <w:r w:rsidR="00252A03">
        <w:rPr>
          <w:rFonts w:ascii="Arial" w:hAnsi="Arial" w:cs="Arial"/>
          <w:sz w:val="22"/>
        </w:rPr>
        <w:t>nter</w:t>
      </w:r>
      <w:r w:rsidR="003F65BF">
        <w:rPr>
          <w:rFonts w:ascii="Arial" w:hAnsi="Arial" w:cs="Arial"/>
          <w:sz w:val="22"/>
        </w:rPr>
        <w:t xml:space="preserve"> </w:t>
      </w:r>
      <w:hyperlink r:id="rId7" w:history="1">
        <w:r w:rsidR="003F65BF">
          <w:rPr>
            <w:rStyle w:val="Hyperlink"/>
            <w:rFonts w:ascii="Arial" w:hAnsi="Arial" w:cs="Arial"/>
            <w:sz w:val="22"/>
          </w:rPr>
          <w:t>www.lemmer-fullwood.info</w:t>
        </w:r>
      </w:hyperlink>
      <w:r w:rsidR="003F65BF">
        <w:rPr>
          <w:rFonts w:ascii="Arial" w:hAnsi="Arial" w:cs="Arial"/>
          <w:sz w:val="22"/>
        </w:rPr>
        <w:t xml:space="preserve"> bzw. direkt bei</w:t>
      </w:r>
    </w:p>
    <w:p w14:paraId="43AEF504" w14:textId="29FA7711" w:rsidR="00E96308" w:rsidRDefault="00E96308" w:rsidP="003F65BF">
      <w:pPr>
        <w:rPr>
          <w:rFonts w:ascii="Arial" w:hAnsi="Arial" w:cs="Arial"/>
          <w:sz w:val="22"/>
        </w:rPr>
      </w:pPr>
    </w:p>
    <w:p w14:paraId="08B68E23" w14:textId="77777777" w:rsidR="00E96308" w:rsidRDefault="00E96308" w:rsidP="003F65BF">
      <w:pPr>
        <w:rPr>
          <w:rFonts w:ascii="Arial" w:hAnsi="Arial" w:cs="Arial"/>
          <w:sz w:val="22"/>
        </w:rPr>
      </w:pPr>
    </w:p>
    <w:p w14:paraId="3FE8B162" w14:textId="77777777" w:rsidR="003F65BF" w:rsidRDefault="00EA40AE" w:rsidP="003F65BF">
      <w:pPr>
        <w:pStyle w:val="Textkrper"/>
        <w:pageBreakBefore w:val="0"/>
        <w:spacing w:line="240" w:lineRule="auto"/>
        <w:ind w:right="-426"/>
        <w:jc w:val="left"/>
      </w:pPr>
      <w:r>
        <w:rPr>
          <w:b/>
          <w:color w:val="999999"/>
        </w:rPr>
        <w:t xml:space="preserve">Lemmer </w:t>
      </w:r>
      <w:proofErr w:type="spellStart"/>
      <w:r w:rsidR="003F65BF" w:rsidRPr="00F055FE">
        <w:rPr>
          <w:b/>
          <w:color w:val="999999"/>
        </w:rPr>
        <w:t>Fullwood</w:t>
      </w:r>
      <w:proofErr w:type="spellEnd"/>
      <w:r>
        <w:rPr>
          <w:b/>
          <w:color w:val="999999"/>
        </w:rPr>
        <w:t xml:space="preserve"> GmbH</w:t>
      </w:r>
      <w:r w:rsidR="003F65BF" w:rsidRPr="00F055FE">
        <w:rPr>
          <w:color w:val="999999"/>
        </w:rPr>
        <w:br/>
      </w:r>
      <w:proofErr w:type="spellStart"/>
      <w:r w:rsidR="003F65BF">
        <w:t>Oberstehöhe</w:t>
      </w:r>
      <w:proofErr w:type="spellEnd"/>
      <w:r w:rsidR="003F65BF">
        <w:t xml:space="preserve">  </w:t>
      </w:r>
      <w:r w:rsidR="003F65BF">
        <w:sym w:font="Marlett" w:char="F068"/>
      </w:r>
      <w:r>
        <w:t xml:space="preserve">  53797 Lohmar</w:t>
      </w:r>
      <w:r>
        <w:br/>
        <w:t>Telefon</w:t>
      </w:r>
      <w:r w:rsidR="003F65BF">
        <w:t xml:space="preserve"> (0 22 06) 9 53 30  </w:t>
      </w:r>
      <w:r w:rsidR="003F65BF">
        <w:sym w:font="Marlett" w:char="F068"/>
      </w:r>
      <w:r>
        <w:t xml:space="preserve">  Telef</w:t>
      </w:r>
      <w:r w:rsidR="003F65BF">
        <w:t>ax: (0 22 06) 95 33 60</w:t>
      </w:r>
      <w:r w:rsidR="003F65BF">
        <w:br/>
      </w:r>
      <w:proofErr w:type="spellStart"/>
      <w:r w:rsidR="003F65BF">
        <w:t>eMail</w:t>
      </w:r>
      <w:proofErr w:type="spellEnd"/>
      <w:r w:rsidR="003F65BF">
        <w:t>: info@lemmer-fullwood.de</w:t>
      </w:r>
      <w:r w:rsidR="003F65BF">
        <w:br/>
      </w:r>
    </w:p>
    <w:p w14:paraId="1247798D" w14:textId="77777777" w:rsidR="00CD04D3" w:rsidRDefault="00CD04D3" w:rsidP="00CD04D3">
      <w:pPr>
        <w:pStyle w:val="Textkrper"/>
        <w:pageBreakBefore w:val="0"/>
        <w:spacing w:line="240" w:lineRule="auto"/>
        <w:jc w:val="left"/>
        <w:rPr>
          <w:bCs/>
          <w:sz w:val="16"/>
        </w:rPr>
      </w:pPr>
      <w:r>
        <w:rPr>
          <w:bCs/>
          <w:sz w:val="16"/>
        </w:rPr>
        <w:t>Abdruck honorarfrei, Beleg erbeten</w:t>
      </w:r>
    </w:p>
    <w:p w14:paraId="5B0EE439" w14:textId="77777777" w:rsidR="00CD04D3" w:rsidRDefault="00CD04D3" w:rsidP="00CD04D3">
      <w:pPr>
        <w:pStyle w:val="Textkrper"/>
        <w:pageBreakBefore w:val="0"/>
        <w:spacing w:line="240" w:lineRule="auto"/>
        <w:jc w:val="left"/>
        <w:rPr>
          <w:bCs/>
          <w:sz w:val="16"/>
        </w:rPr>
      </w:pPr>
    </w:p>
    <w:p w14:paraId="65563BEA" w14:textId="77777777" w:rsidR="00CD04D3" w:rsidRPr="00D076ED" w:rsidRDefault="00CD04D3" w:rsidP="00CD04D3">
      <w:pPr>
        <w:pStyle w:val="Textkrper"/>
        <w:pageBreakBefore w:val="0"/>
        <w:spacing w:before="0" w:line="240" w:lineRule="auto"/>
        <w:jc w:val="left"/>
        <w:rPr>
          <w:bCs/>
          <w:sz w:val="16"/>
        </w:rPr>
      </w:pPr>
      <w:r w:rsidRPr="00F055FE">
        <w:rPr>
          <w:b/>
          <w:bCs/>
          <w:color w:val="999999"/>
          <w:sz w:val="16"/>
        </w:rPr>
        <w:t>Ihr Presseansprechpartner</w:t>
      </w:r>
      <w:r w:rsidRPr="008D54E8">
        <w:rPr>
          <w:b/>
          <w:bCs/>
          <w:sz w:val="16"/>
        </w:rPr>
        <w:br/>
      </w:r>
      <w:r>
        <w:rPr>
          <w:bCs/>
          <w:sz w:val="16"/>
        </w:rPr>
        <w:br/>
      </w:r>
      <w:r w:rsidR="00D076ED" w:rsidRPr="00D076ED">
        <w:rPr>
          <w:bCs/>
          <w:sz w:val="16"/>
        </w:rPr>
        <w:t>Fabian Oberdörster</w:t>
      </w:r>
    </w:p>
    <w:p w14:paraId="38457EB6" w14:textId="77777777" w:rsidR="00CD04D3" w:rsidRPr="00D076ED" w:rsidRDefault="00CD04D3" w:rsidP="00CD04D3">
      <w:pPr>
        <w:pStyle w:val="Textkrper"/>
        <w:pageBreakBefore w:val="0"/>
        <w:spacing w:before="0" w:line="240" w:lineRule="auto"/>
        <w:jc w:val="left"/>
        <w:rPr>
          <w:bCs/>
          <w:sz w:val="16"/>
        </w:rPr>
      </w:pPr>
      <w:r w:rsidRPr="00D076ED">
        <w:rPr>
          <w:bCs/>
          <w:sz w:val="16"/>
        </w:rPr>
        <w:t xml:space="preserve">Telefon 0170 </w:t>
      </w:r>
      <w:r w:rsidR="00D076ED">
        <w:rPr>
          <w:bCs/>
          <w:sz w:val="16"/>
        </w:rPr>
        <w:t>9240458</w:t>
      </w:r>
    </w:p>
    <w:p w14:paraId="5D1AEBE0" w14:textId="5D518FCB" w:rsidR="00CD04D3" w:rsidRPr="005346F6" w:rsidRDefault="00CD04D3" w:rsidP="00CD04D3">
      <w:pPr>
        <w:pStyle w:val="Textkrper"/>
        <w:pageBreakBefore w:val="0"/>
        <w:spacing w:before="0" w:line="240" w:lineRule="auto"/>
        <w:jc w:val="left"/>
        <w:rPr>
          <w:rFonts w:cs="Arial"/>
          <w:color w:val="000000"/>
          <w:sz w:val="16"/>
          <w:szCs w:val="16"/>
        </w:rPr>
      </w:pPr>
      <w:proofErr w:type="spellStart"/>
      <w:r w:rsidRPr="005346F6">
        <w:rPr>
          <w:rFonts w:cs="Arial"/>
          <w:bCs/>
          <w:sz w:val="16"/>
          <w:szCs w:val="16"/>
        </w:rPr>
        <w:t>eMail</w:t>
      </w:r>
      <w:proofErr w:type="spellEnd"/>
      <w:r w:rsidRPr="005346F6">
        <w:rPr>
          <w:rFonts w:cs="Arial"/>
          <w:bCs/>
          <w:sz w:val="16"/>
          <w:szCs w:val="16"/>
        </w:rPr>
        <w:t xml:space="preserve"> </w:t>
      </w:r>
      <w:hyperlink r:id="rId8" w:history="1">
        <w:r w:rsidR="00531F21" w:rsidRPr="005346F6">
          <w:rPr>
            <w:rStyle w:val="Hyperlink"/>
            <w:rFonts w:cs="Arial"/>
            <w:sz w:val="16"/>
            <w:szCs w:val="16"/>
          </w:rPr>
          <w:t>f.oberdoerster@lemmer-fullwood.de</w:t>
        </w:r>
      </w:hyperlink>
    </w:p>
    <w:p w14:paraId="3B30E870" w14:textId="77777777" w:rsidR="00531F21" w:rsidRPr="005346F6" w:rsidRDefault="00531F21" w:rsidP="00CD04D3">
      <w:pPr>
        <w:pStyle w:val="Textkrper"/>
        <w:pageBreakBefore w:val="0"/>
        <w:spacing w:before="0" w:line="240" w:lineRule="auto"/>
        <w:jc w:val="left"/>
        <w:rPr>
          <w:rFonts w:cs="Arial"/>
          <w:color w:val="000000"/>
          <w:sz w:val="16"/>
          <w:szCs w:val="16"/>
        </w:rPr>
      </w:pPr>
    </w:p>
    <w:p w14:paraId="7D3AEAE0" w14:textId="77777777" w:rsidR="00531F21" w:rsidRPr="005346F6" w:rsidRDefault="00531F21" w:rsidP="00CD04D3">
      <w:pPr>
        <w:pStyle w:val="Textkrper"/>
        <w:pageBreakBefore w:val="0"/>
        <w:spacing w:before="0" w:line="240" w:lineRule="auto"/>
        <w:jc w:val="left"/>
        <w:rPr>
          <w:rFonts w:cs="Arial"/>
          <w:color w:val="000000"/>
          <w:sz w:val="16"/>
          <w:szCs w:val="16"/>
        </w:rPr>
      </w:pPr>
    </w:p>
    <w:p w14:paraId="4B6C73F6" w14:textId="77777777" w:rsidR="00531F21" w:rsidRPr="005346F6" w:rsidRDefault="00531F21" w:rsidP="00CD04D3">
      <w:pPr>
        <w:pStyle w:val="Textkrper"/>
        <w:pageBreakBefore w:val="0"/>
        <w:spacing w:before="0" w:line="240" w:lineRule="auto"/>
        <w:jc w:val="left"/>
        <w:rPr>
          <w:rFonts w:cs="Arial"/>
          <w:color w:val="000000"/>
          <w:sz w:val="16"/>
          <w:szCs w:val="16"/>
        </w:rPr>
      </w:pPr>
    </w:p>
    <w:sectPr w:rsidR="00531F21" w:rsidRPr="005346F6" w:rsidSect="00476017">
      <w:headerReference w:type="default" r:id="rId9"/>
      <w:footerReference w:type="default" r:id="rId10"/>
      <w:footnotePr>
        <w:numRestart w:val="eachSect"/>
      </w:footnotePr>
      <w:pgSz w:w="11907" w:h="16840"/>
      <w:pgMar w:top="3686" w:right="3685" w:bottom="1701" w:left="1701"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4ED38" w14:textId="77777777" w:rsidR="009777D9" w:rsidRDefault="009777D9">
      <w:r>
        <w:separator/>
      </w:r>
    </w:p>
  </w:endnote>
  <w:endnote w:type="continuationSeparator" w:id="0">
    <w:p w14:paraId="440D6628" w14:textId="77777777" w:rsidR="009777D9" w:rsidRDefault="00977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rlett">
    <w:panose1 w:val="00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EC4BF" w14:textId="0D68AA35" w:rsidR="0024154D" w:rsidRPr="008D54E8" w:rsidRDefault="00EA40AE" w:rsidP="00EA40AE">
    <w:pPr>
      <w:pStyle w:val="Fuzeile"/>
      <w:ind w:right="-425"/>
      <w:rPr>
        <w:rFonts w:ascii="Arial" w:hAnsi="Arial" w:cs="Arial"/>
        <w:color w:val="999999"/>
        <w:sz w:val="18"/>
        <w:szCs w:val="18"/>
      </w:rPr>
    </w:pPr>
    <w:r>
      <w:rPr>
        <w:rFonts w:ascii="Arial" w:hAnsi="Arial" w:cs="Arial"/>
        <w:color w:val="999999"/>
        <w:sz w:val="18"/>
        <w:szCs w:val="18"/>
      </w:rPr>
      <w:t xml:space="preserve">Lemmer </w:t>
    </w:r>
    <w:proofErr w:type="spellStart"/>
    <w:r w:rsidR="0024154D">
      <w:rPr>
        <w:rFonts w:ascii="Arial" w:hAnsi="Arial" w:cs="Arial"/>
        <w:color w:val="999999"/>
        <w:sz w:val="18"/>
        <w:szCs w:val="18"/>
      </w:rPr>
      <w:t>Fullwood</w:t>
    </w:r>
    <w:proofErr w:type="spellEnd"/>
    <w:r>
      <w:rPr>
        <w:rFonts w:ascii="Arial" w:hAnsi="Arial" w:cs="Arial"/>
        <w:color w:val="999999"/>
        <w:sz w:val="18"/>
        <w:szCs w:val="18"/>
      </w:rPr>
      <w:t xml:space="preserve"> GmbH</w:t>
    </w:r>
    <w:r w:rsidR="0024154D">
      <w:rPr>
        <w:rFonts w:ascii="Arial" w:hAnsi="Arial" w:cs="Arial"/>
        <w:color w:val="999999"/>
        <w:sz w:val="18"/>
        <w:szCs w:val="18"/>
      </w:rPr>
      <w:t xml:space="preserve">, </w:t>
    </w:r>
    <w:proofErr w:type="spellStart"/>
    <w:r w:rsidR="0024154D">
      <w:rPr>
        <w:rFonts w:ascii="Arial" w:hAnsi="Arial" w:cs="Arial"/>
        <w:color w:val="999999"/>
        <w:sz w:val="18"/>
        <w:szCs w:val="18"/>
      </w:rPr>
      <w:t>Oberstehöhe</w:t>
    </w:r>
    <w:proofErr w:type="spellEnd"/>
    <w:r w:rsidR="0024154D">
      <w:rPr>
        <w:rFonts w:ascii="Arial" w:hAnsi="Arial" w:cs="Arial"/>
        <w:color w:val="999999"/>
        <w:sz w:val="18"/>
        <w:szCs w:val="18"/>
      </w:rPr>
      <w:t>,</w:t>
    </w:r>
    <w:r w:rsidR="0024154D" w:rsidRPr="008D54E8">
      <w:rPr>
        <w:rFonts w:ascii="Arial" w:hAnsi="Arial" w:cs="Arial"/>
        <w:color w:val="999999"/>
        <w:sz w:val="18"/>
        <w:szCs w:val="18"/>
      </w:rPr>
      <w:t xml:space="preserve"> 53797 Lohmar</w:t>
    </w:r>
    <w:r w:rsidR="0024154D">
      <w:rPr>
        <w:rFonts w:ascii="Arial" w:hAnsi="Arial" w:cs="Arial"/>
        <w:color w:val="999999"/>
        <w:sz w:val="18"/>
        <w:szCs w:val="18"/>
      </w:rPr>
      <w:t>, Telefon (</w:t>
    </w:r>
    <w:r w:rsidR="0024154D" w:rsidRPr="008D54E8">
      <w:rPr>
        <w:rFonts w:ascii="Arial" w:hAnsi="Arial" w:cs="Arial"/>
        <w:color w:val="999999"/>
        <w:sz w:val="18"/>
        <w:szCs w:val="18"/>
      </w:rPr>
      <w:t>0</w:t>
    </w:r>
    <w:r w:rsidR="0024154D">
      <w:rPr>
        <w:rFonts w:ascii="Arial" w:hAnsi="Arial" w:cs="Arial"/>
        <w:color w:val="999999"/>
        <w:sz w:val="18"/>
        <w:szCs w:val="18"/>
      </w:rPr>
      <w:t xml:space="preserve"> </w:t>
    </w:r>
    <w:r w:rsidR="0024154D" w:rsidRPr="008D54E8">
      <w:rPr>
        <w:rFonts w:ascii="Arial" w:hAnsi="Arial" w:cs="Arial"/>
        <w:color w:val="999999"/>
        <w:sz w:val="18"/>
        <w:szCs w:val="18"/>
      </w:rPr>
      <w:t>22</w:t>
    </w:r>
    <w:r w:rsidR="0024154D">
      <w:rPr>
        <w:rFonts w:ascii="Arial" w:hAnsi="Arial" w:cs="Arial"/>
        <w:color w:val="999999"/>
        <w:sz w:val="18"/>
        <w:szCs w:val="18"/>
      </w:rPr>
      <w:t xml:space="preserve"> 06) </w:t>
    </w:r>
    <w:r w:rsidR="0024154D" w:rsidRPr="008D54E8">
      <w:rPr>
        <w:rFonts w:ascii="Arial" w:hAnsi="Arial" w:cs="Arial"/>
        <w:color w:val="999999"/>
        <w:sz w:val="18"/>
        <w:szCs w:val="18"/>
      </w:rPr>
      <w:t>9</w:t>
    </w:r>
    <w:r w:rsidR="0024154D">
      <w:rPr>
        <w:rFonts w:ascii="Arial" w:hAnsi="Arial" w:cs="Arial"/>
        <w:color w:val="999999"/>
        <w:sz w:val="18"/>
        <w:szCs w:val="18"/>
      </w:rPr>
      <w:t xml:space="preserve"> </w:t>
    </w:r>
    <w:r w:rsidR="0024154D" w:rsidRPr="008D54E8">
      <w:rPr>
        <w:rFonts w:ascii="Arial" w:hAnsi="Arial" w:cs="Arial"/>
        <w:color w:val="999999"/>
        <w:sz w:val="18"/>
        <w:szCs w:val="18"/>
      </w:rPr>
      <w:t>53</w:t>
    </w:r>
    <w:r w:rsidR="0024154D">
      <w:rPr>
        <w:rFonts w:ascii="Arial" w:hAnsi="Arial" w:cs="Arial"/>
        <w:color w:val="999999"/>
        <w:sz w:val="18"/>
        <w:szCs w:val="18"/>
      </w:rPr>
      <w:t xml:space="preserve"> </w:t>
    </w:r>
    <w:r w:rsidR="0024154D" w:rsidRPr="008D54E8">
      <w:rPr>
        <w:rFonts w:ascii="Arial" w:hAnsi="Arial" w:cs="Arial"/>
        <w:color w:val="999999"/>
        <w:sz w:val="18"/>
        <w:szCs w:val="18"/>
      </w:rPr>
      <w:t>30</w:t>
    </w:r>
    <w:r w:rsidR="0024154D">
      <w:rPr>
        <w:rFonts w:ascii="Arial" w:hAnsi="Arial" w:cs="Arial"/>
        <w:color w:val="999999"/>
        <w:sz w:val="18"/>
        <w:szCs w:val="18"/>
      </w:rPr>
      <w:t xml:space="preserve">, </w:t>
    </w:r>
    <w:r w:rsidR="0024154D">
      <w:rPr>
        <w:rFonts w:ascii="Arial" w:hAnsi="Arial" w:cs="Arial"/>
        <w:color w:val="999999"/>
        <w:sz w:val="18"/>
        <w:szCs w:val="18"/>
      </w:rPr>
      <w:br/>
      <w:t>Fax</w:t>
    </w:r>
    <w:r w:rsidR="0024154D" w:rsidRPr="008D54E8">
      <w:rPr>
        <w:rFonts w:ascii="Arial" w:hAnsi="Arial" w:cs="Arial"/>
        <w:color w:val="999999"/>
        <w:sz w:val="18"/>
        <w:szCs w:val="18"/>
      </w:rPr>
      <w:t xml:space="preserve"> </w:t>
    </w:r>
    <w:r w:rsidR="0024154D">
      <w:rPr>
        <w:rFonts w:ascii="Arial" w:hAnsi="Arial" w:cs="Arial"/>
        <w:color w:val="999999"/>
        <w:sz w:val="18"/>
        <w:szCs w:val="18"/>
      </w:rPr>
      <w:t>(</w:t>
    </w:r>
    <w:r w:rsidR="0024154D" w:rsidRPr="008D54E8">
      <w:rPr>
        <w:rFonts w:ascii="Arial" w:hAnsi="Arial" w:cs="Arial"/>
        <w:color w:val="999999"/>
        <w:sz w:val="18"/>
        <w:szCs w:val="18"/>
      </w:rPr>
      <w:t>0</w:t>
    </w:r>
    <w:r w:rsidR="0024154D">
      <w:rPr>
        <w:rFonts w:ascii="Arial" w:hAnsi="Arial" w:cs="Arial"/>
        <w:color w:val="999999"/>
        <w:sz w:val="18"/>
        <w:szCs w:val="18"/>
      </w:rPr>
      <w:t xml:space="preserve"> </w:t>
    </w:r>
    <w:r w:rsidR="0024154D" w:rsidRPr="008D54E8">
      <w:rPr>
        <w:rFonts w:ascii="Arial" w:hAnsi="Arial" w:cs="Arial"/>
        <w:color w:val="999999"/>
        <w:sz w:val="18"/>
        <w:szCs w:val="18"/>
      </w:rPr>
      <w:t>22</w:t>
    </w:r>
    <w:r w:rsidR="0024154D">
      <w:rPr>
        <w:rFonts w:ascii="Arial" w:hAnsi="Arial" w:cs="Arial"/>
        <w:color w:val="999999"/>
        <w:sz w:val="18"/>
        <w:szCs w:val="18"/>
      </w:rPr>
      <w:t xml:space="preserve"> 06) </w:t>
    </w:r>
    <w:r w:rsidR="0024154D" w:rsidRPr="008D54E8">
      <w:rPr>
        <w:rFonts w:ascii="Arial" w:hAnsi="Arial" w:cs="Arial"/>
        <w:color w:val="999999"/>
        <w:sz w:val="18"/>
        <w:szCs w:val="18"/>
      </w:rPr>
      <w:t>9</w:t>
    </w:r>
    <w:r w:rsidR="0024154D">
      <w:rPr>
        <w:rFonts w:ascii="Arial" w:hAnsi="Arial" w:cs="Arial"/>
        <w:color w:val="999999"/>
        <w:sz w:val="18"/>
        <w:szCs w:val="18"/>
      </w:rPr>
      <w:t xml:space="preserve"> </w:t>
    </w:r>
    <w:r w:rsidR="0024154D" w:rsidRPr="008D54E8">
      <w:rPr>
        <w:rFonts w:ascii="Arial" w:hAnsi="Arial" w:cs="Arial"/>
        <w:color w:val="999999"/>
        <w:sz w:val="18"/>
        <w:szCs w:val="18"/>
      </w:rPr>
      <w:t>5</w:t>
    </w:r>
    <w:r w:rsidR="0024154D">
      <w:rPr>
        <w:rFonts w:ascii="Arial" w:hAnsi="Arial" w:cs="Arial"/>
        <w:color w:val="999999"/>
        <w:sz w:val="18"/>
        <w:szCs w:val="18"/>
      </w:rPr>
      <w:t xml:space="preserve"> </w:t>
    </w:r>
    <w:r w:rsidR="0024154D" w:rsidRPr="008D54E8">
      <w:rPr>
        <w:rFonts w:ascii="Arial" w:hAnsi="Arial" w:cs="Arial"/>
        <w:color w:val="999999"/>
        <w:sz w:val="18"/>
        <w:szCs w:val="18"/>
      </w:rPr>
      <w:t>33</w:t>
    </w:r>
    <w:r w:rsidR="0024154D">
      <w:rPr>
        <w:rFonts w:ascii="Arial" w:hAnsi="Arial" w:cs="Arial"/>
        <w:color w:val="999999"/>
        <w:sz w:val="18"/>
        <w:szCs w:val="18"/>
      </w:rPr>
      <w:t xml:space="preserve"> 60, </w:t>
    </w:r>
    <w:proofErr w:type="spellStart"/>
    <w:r w:rsidR="0024154D" w:rsidRPr="008D54E8">
      <w:rPr>
        <w:rFonts w:ascii="Arial" w:hAnsi="Arial" w:cs="Arial"/>
        <w:color w:val="999999"/>
        <w:sz w:val="18"/>
        <w:szCs w:val="18"/>
      </w:rPr>
      <w:t>eMail</w:t>
    </w:r>
    <w:proofErr w:type="spellEnd"/>
    <w:r w:rsidR="0024154D" w:rsidRPr="008D54E8">
      <w:rPr>
        <w:rFonts w:ascii="Arial" w:hAnsi="Arial" w:cs="Arial"/>
        <w:color w:val="999999"/>
        <w:sz w:val="18"/>
        <w:szCs w:val="18"/>
      </w:rPr>
      <w:t>: info@lemmer-fullwood.de</w:t>
    </w:r>
    <w:r w:rsidR="0024154D" w:rsidRPr="008D54E8">
      <w:rPr>
        <w:rFonts w:ascii="Arial" w:hAnsi="Arial" w:cs="Arial"/>
        <w:color w:val="999999"/>
        <w:sz w:val="18"/>
        <w:szCs w:val="18"/>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800DD" w14:textId="77777777" w:rsidR="009777D9" w:rsidRDefault="009777D9">
      <w:r>
        <w:separator/>
      </w:r>
    </w:p>
  </w:footnote>
  <w:footnote w:type="continuationSeparator" w:id="0">
    <w:p w14:paraId="447876FF" w14:textId="77777777" w:rsidR="009777D9" w:rsidRDefault="009777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CB5A5" w14:textId="77777777" w:rsidR="0024154D" w:rsidRDefault="00476017" w:rsidP="00476017">
    <w:pPr>
      <w:pStyle w:val="Kopfzeile"/>
      <w:ind w:left="-1701"/>
    </w:pPr>
    <w:r>
      <w:rPr>
        <w:noProof/>
      </w:rPr>
      <w:drawing>
        <wp:inline distT="0" distB="0" distL="0" distR="0" wp14:anchorId="5BC57663" wp14:editId="415BAC3A">
          <wp:extent cx="7556500" cy="2133341"/>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MMER PM Vorlage.jpg"/>
                  <pic:cNvPicPr/>
                </pic:nvPicPr>
                <pic:blipFill>
                  <a:blip r:embed="rId1">
                    <a:extLst>
                      <a:ext uri="{28A0092B-C50C-407E-A947-70E740481C1C}">
                        <a14:useLocalDpi xmlns:a14="http://schemas.microsoft.com/office/drawing/2010/main" val="0"/>
                      </a:ext>
                    </a:extLst>
                  </a:blip>
                  <a:stretch>
                    <a:fillRect/>
                  </a:stretch>
                </pic:blipFill>
                <pic:spPr>
                  <a:xfrm>
                    <a:off x="0" y="0"/>
                    <a:ext cx="7556500" cy="213334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8B276C"/>
    <w:multiLevelType w:val="hybridMultilevel"/>
    <w:tmpl w:val="9FBC7C00"/>
    <w:lvl w:ilvl="0" w:tplc="32E4AE3C">
      <w:numFmt w:val="bullet"/>
      <w:lvlText w:val="-"/>
      <w:lvlJc w:val="left"/>
      <w:pPr>
        <w:tabs>
          <w:tab w:val="num" w:pos="720"/>
        </w:tabs>
        <w:ind w:left="720" w:hanging="360"/>
      </w:pPr>
      <w:rPr>
        <w:rFonts w:ascii="Times New Roman" w:eastAsia="Times New Roman" w:hAnsi="Times New Roman" w:cs="Times New Roman"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5196552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4C2"/>
    <w:rsid w:val="00030A69"/>
    <w:rsid w:val="00031684"/>
    <w:rsid w:val="00044923"/>
    <w:rsid w:val="00046C06"/>
    <w:rsid w:val="00063A21"/>
    <w:rsid w:val="000E0F03"/>
    <w:rsid w:val="000F56AC"/>
    <w:rsid w:val="00130870"/>
    <w:rsid w:val="001540A7"/>
    <w:rsid w:val="001D019B"/>
    <w:rsid w:val="001D0F50"/>
    <w:rsid w:val="001D3E66"/>
    <w:rsid w:val="001E1213"/>
    <w:rsid w:val="00202076"/>
    <w:rsid w:val="00207E9F"/>
    <w:rsid w:val="00222955"/>
    <w:rsid w:val="0024154D"/>
    <w:rsid w:val="00252A03"/>
    <w:rsid w:val="00262094"/>
    <w:rsid w:val="002962FC"/>
    <w:rsid w:val="002B13BA"/>
    <w:rsid w:val="00314F8B"/>
    <w:rsid w:val="00330111"/>
    <w:rsid w:val="00360129"/>
    <w:rsid w:val="00384044"/>
    <w:rsid w:val="003940DA"/>
    <w:rsid w:val="003A32D7"/>
    <w:rsid w:val="003A5ADF"/>
    <w:rsid w:val="003E49A5"/>
    <w:rsid w:val="003F2C80"/>
    <w:rsid w:val="003F65BF"/>
    <w:rsid w:val="00405F29"/>
    <w:rsid w:val="004246DD"/>
    <w:rsid w:val="00425883"/>
    <w:rsid w:val="00476017"/>
    <w:rsid w:val="00496735"/>
    <w:rsid w:val="004B473A"/>
    <w:rsid w:val="004B6609"/>
    <w:rsid w:val="004C0924"/>
    <w:rsid w:val="00501E73"/>
    <w:rsid w:val="00531F21"/>
    <w:rsid w:val="005346F6"/>
    <w:rsid w:val="005479A0"/>
    <w:rsid w:val="00566BD0"/>
    <w:rsid w:val="005A7056"/>
    <w:rsid w:val="005E6FFA"/>
    <w:rsid w:val="005F0883"/>
    <w:rsid w:val="006009BB"/>
    <w:rsid w:val="00637039"/>
    <w:rsid w:val="00646F46"/>
    <w:rsid w:val="00692F01"/>
    <w:rsid w:val="00696A8F"/>
    <w:rsid w:val="006B4930"/>
    <w:rsid w:val="006B6E2E"/>
    <w:rsid w:val="006E67D0"/>
    <w:rsid w:val="00721529"/>
    <w:rsid w:val="007273DB"/>
    <w:rsid w:val="00737E6C"/>
    <w:rsid w:val="007418F6"/>
    <w:rsid w:val="00823BCB"/>
    <w:rsid w:val="008427D7"/>
    <w:rsid w:val="00852872"/>
    <w:rsid w:val="00890A43"/>
    <w:rsid w:val="00891A0C"/>
    <w:rsid w:val="008A1AE7"/>
    <w:rsid w:val="008B126D"/>
    <w:rsid w:val="008B66F7"/>
    <w:rsid w:val="008D34C2"/>
    <w:rsid w:val="008D54E8"/>
    <w:rsid w:val="008F0686"/>
    <w:rsid w:val="009170DC"/>
    <w:rsid w:val="00934038"/>
    <w:rsid w:val="00937107"/>
    <w:rsid w:val="009429AD"/>
    <w:rsid w:val="00951B18"/>
    <w:rsid w:val="009777D9"/>
    <w:rsid w:val="009820EC"/>
    <w:rsid w:val="00993CBD"/>
    <w:rsid w:val="009A0F5E"/>
    <w:rsid w:val="009D0C88"/>
    <w:rsid w:val="009D271A"/>
    <w:rsid w:val="009E59B6"/>
    <w:rsid w:val="009F5EAA"/>
    <w:rsid w:val="00A11B78"/>
    <w:rsid w:val="00A1352F"/>
    <w:rsid w:val="00A2082F"/>
    <w:rsid w:val="00A27983"/>
    <w:rsid w:val="00A51C13"/>
    <w:rsid w:val="00A86396"/>
    <w:rsid w:val="00A929B4"/>
    <w:rsid w:val="00A96259"/>
    <w:rsid w:val="00AA5400"/>
    <w:rsid w:val="00AB1DD8"/>
    <w:rsid w:val="00AE1B22"/>
    <w:rsid w:val="00B0066E"/>
    <w:rsid w:val="00B0489F"/>
    <w:rsid w:val="00B1558B"/>
    <w:rsid w:val="00B178A1"/>
    <w:rsid w:val="00B30F49"/>
    <w:rsid w:val="00B54512"/>
    <w:rsid w:val="00B96AF7"/>
    <w:rsid w:val="00BA7C7D"/>
    <w:rsid w:val="00BC1359"/>
    <w:rsid w:val="00BC382E"/>
    <w:rsid w:val="00BC3F5E"/>
    <w:rsid w:val="00BD5844"/>
    <w:rsid w:val="00C01B02"/>
    <w:rsid w:val="00C10A2B"/>
    <w:rsid w:val="00C11C94"/>
    <w:rsid w:val="00C308B2"/>
    <w:rsid w:val="00C37B1C"/>
    <w:rsid w:val="00C669EC"/>
    <w:rsid w:val="00C676C6"/>
    <w:rsid w:val="00C97AE0"/>
    <w:rsid w:val="00CA2DEA"/>
    <w:rsid w:val="00CA6A64"/>
    <w:rsid w:val="00CC0257"/>
    <w:rsid w:val="00CC62B7"/>
    <w:rsid w:val="00CD04D3"/>
    <w:rsid w:val="00CD308A"/>
    <w:rsid w:val="00CF0D59"/>
    <w:rsid w:val="00CF3CE9"/>
    <w:rsid w:val="00CF42CC"/>
    <w:rsid w:val="00D076ED"/>
    <w:rsid w:val="00D10ABD"/>
    <w:rsid w:val="00D33A49"/>
    <w:rsid w:val="00D37673"/>
    <w:rsid w:val="00D45502"/>
    <w:rsid w:val="00D6192B"/>
    <w:rsid w:val="00DC6B2C"/>
    <w:rsid w:val="00DF7E82"/>
    <w:rsid w:val="00E110BE"/>
    <w:rsid w:val="00E20012"/>
    <w:rsid w:val="00E2327F"/>
    <w:rsid w:val="00E2588C"/>
    <w:rsid w:val="00E96308"/>
    <w:rsid w:val="00E967BF"/>
    <w:rsid w:val="00EA40AE"/>
    <w:rsid w:val="00EC1B6A"/>
    <w:rsid w:val="00EF3302"/>
    <w:rsid w:val="00EF33E1"/>
    <w:rsid w:val="00F055FE"/>
    <w:rsid w:val="00F20BFE"/>
    <w:rsid w:val="00F24A9D"/>
    <w:rsid w:val="00F30525"/>
    <w:rsid w:val="00F40394"/>
    <w:rsid w:val="00F46555"/>
    <w:rsid w:val="00F609AC"/>
    <w:rsid w:val="00F773AF"/>
    <w:rsid w:val="00F77F83"/>
    <w:rsid w:val="00F85930"/>
    <w:rsid w:val="00FA0C80"/>
    <w:rsid w:val="00FC034B"/>
    <w:rsid w:val="00FC235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4C5E939"/>
  <w15:docId w15:val="{F001B533-D526-417A-B6DA-350E3D701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37B1C"/>
  </w:style>
  <w:style w:type="paragraph" w:styleId="berschrift1">
    <w:name w:val="heading 1"/>
    <w:basedOn w:val="Standard"/>
    <w:next w:val="Standard"/>
    <w:qFormat/>
    <w:rsid w:val="00C37B1C"/>
    <w:pPr>
      <w:keepNext/>
      <w:spacing w:before="240" w:line="312" w:lineRule="exact"/>
      <w:jc w:val="both"/>
      <w:outlineLvl w:val="0"/>
    </w:pPr>
    <w:rPr>
      <w:rFonts w:ascii="Arial" w:hAnsi="Arial"/>
      <w:b/>
      <w:snapToGrid w:val="0"/>
      <w:sz w:val="22"/>
    </w:rPr>
  </w:style>
  <w:style w:type="paragraph" w:styleId="berschrift2">
    <w:name w:val="heading 2"/>
    <w:basedOn w:val="Standard"/>
    <w:next w:val="Standard"/>
    <w:qFormat/>
    <w:rsid w:val="00C37B1C"/>
    <w:pPr>
      <w:keepNext/>
      <w:spacing w:line="360" w:lineRule="auto"/>
      <w:outlineLvl w:val="1"/>
    </w:pPr>
    <w:rPr>
      <w:b/>
      <w:sz w:val="32"/>
    </w:rPr>
  </w:style>
  <w:style w:type="paragraph" w:styleId="berschrift3">
    <w:name w:val="heading 3"/>
    <w:basedOn w:val="Standard"/>
    <w:next w:val="Standard"/>
    <w:qFormat/>
    <w:rsid w:val="00C37B1C"/>
    <w:pPr>
      <w:keepNext/>
      <w:outlineLvl w:val="2"/>
    </w:pPr>
    <w:rPr>
      <w:rFonts w:ascii="Arial" w:hAnsi="Arial" w:cs="Arial"/>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C37B1C"/>
    <w:pPr>
      <w:pageBreakBefore/>
      <w:spacing w:before="240" w:line="312" w:lineRule="exact"/>
      <w:jc w:val="both"/>
    </w:pPr>
    <w:rPr>
      <w:rFonts w:ascii="Arial" w:hAnsi="Arial"/>
      <w:snapToGrid w:val="0"/>
      <w:sz w:val="22"/>
    </w:rPr>
  </w:style>
  <w:style w:type="paragraph" w:styleId="Textkrper2">
    <w:name w:val="Body Text 2"/>
    <w:basedOn w:val="Standard"/>
    <w:link w:val="Textkrper2Zchn"/>
    <w:rsid w:val="00C37B1C"/>
    <w:pPr>
      <w:spacing w:before="240" w:line="312" w:lineRule="exact"/>
    </w:pPr>
    <w:rPr>
      <w:rFonts w:ascii="Arial" w:hAnsi="Arial"/>
      <w:b/>
      <w:snapToGrid w:val="0"/>
      <w:sz w:val="28"/>
    </w:rPr>
  </w:style>
  <w:style w:type="paragraph" w:styleId="NurText">
    <w:name w:val="Plain Text"/>
    <w:basedOn w:val="Standard"/>
    <w:rsid w:val="00C37B1C"/>
    <w:rPr>
      <w:rFonts w:ascii="Courier New" w:hAnsi="Courier New"/>
    </w:rPr>
  </w:style>
  <w:style w:type="paragraph" w:styleId="Kopfzeile">
    <w:name w:val="header"/>
    <w:basedOn w:val="Standard"/>
    <w:rsid w:val="00C37B1C"/>
    <w:pPr>
      <w:tabs>
        <w:tab w:val="center" w:pos="4536"/>
        <w:tab w:val="right" w:pos="9072"/>
      </w:tabs>
    </w:pPr>
  </w:style>
  <w:style w:type="paragraph" w:styleId="Fuzeile">
    <w:name w:val="footer"/>
    <w:basedOn w:val="Standard"/>
    <w:rsid w:val="00C37B1C"/>
    <w:pPr>
      <w:tabs>
        <w:tab w:val="center" w:pos="4536"/>
        <w:tab w:val="right" w:pos="9072"/>
      </w:tabs>
    </w:pPr>
  </w:style>
  <w:style w:type="character" w:styleId="Hyperlink">
    <w:name w:val="Hyperlink"/>
    <w:basedOn w:val="Absatz-Standardschriftart"/>
    <w:rsid w:val="00C37B1C"/>
    <w:rPr>
      <w:color w:val="0000FF"/>
      <w:u w:val="single"/>
    </w:rPr>
  </w:style>
  <w:style w:type="paragraph" w:styleId="Textkrper3">
    <w:name w:val="Body Text 3"/>
    <w:basedOn w:val="Standard"/>
    <w:rsid w:val="00C37B1C"/>
    <w:rPr>
      <w:rFonts w:ascii="Arial" w:hAnsi="Arial" w:cs="Arial"/>
      <w:b/>
      <w:bCs/>
      <w:sz w:val="24"/>
    </w:rPr>
  </w:style>
  <w:style w:type="paragraph" w:styleId="Sprechblasentext">
    <w:name w:val="Balloon Text"/>
    <w:basedOn w:val="Standard"/>
    <w:semiHidden/>
    <w:rsid w:val="00222955"/>
    <w:rPr>
      <w:rFonts w:ascii="Tahoma" w:hAnsi="Tahoma" w:cs="Tahoma"/>
      <w:sz w:val="16"/>
      <w:szCs w:val="16"/>
    </w:rPr>
  </w:style>
  <w:style w:type="character" w:customStyle="1" w:styleId="TextkrperZchn">
    <w:name w:val="Textkörper Zchn"/>
    <w:basedOn w:val="Absatz-Standardschriftart"/>
    <w:link w:val="Textkrper"/>
    <w:rsid w:val="003F65BF"/>
    <w:rPr>
      <w:rFonts w:ascii="Arial" w:hAnsi="Arial"/>
      <w:snapToGrid w:val="0"/>
      <w:sz w:val="22"/>
    </w:rPr>
  </w:style>
  <w:style w:type="character" w:customStyle="1" w:styleId="Textkrper2Zchn">
    <w:name w:val="Textkörper 2 Zchn"/>
    <w:basedOn w:val="Absatz-Standardschriftart"/>
    <w:link w:val="Textkrper2"/>
    <w:rsid w:val="003F65BF"/>
    <w:rPr>
      <w:rFonts w:ascii="Arial" w:hAnsi="Arial"/>
      <w:b/>
      <w:snapToGrid w:val="0"/>
      <w:sz w:val="28"/>
    </w:rPr>
  </w:style>
  <w:style w:type="character" w:styleId="NichtaufgelsteErwhnung">
    <w:name w:val="Unresolved Mention"/>
    <w:basedOn w:val="Absatz-Standardschriftart"/>
    <w:uiPriority w:val="99"/>
    <w:semiHidden/>
    <w:unhideWhenUsed/>
    <w:rsid w:val="00531F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oberdoerster@lemmer-fullwood.de" TargetMode="External"/><Relationship Id="rId3" Type="http://schemas.openxmlformats.org/officeDocument/2006/relationships/settings" Target="settings.xml"/><Relationship Id="rId7" Type="http://schemas.openxmlformats.org/officeDocument/2006/relationships/hyperlink" Target="http://www.lemmer-fullwood.inf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358</Words>
  <Characters>2586</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Pressemeldung</vt:lpstr>
    </vt:vector>
  </TitlesOfParts>
  <Company/>
  <LinksUpToDate>false</LinksUpToDate>
  <CharactersWithSpaces>2939</CharactersWithSpaces>
  <SharedDoc>false</SharedDoc>
  <HLinks>
    <vt:vector size="18" baseType="variant">
      <vt:variant>
        <vt:i4>5636194</vt:i4>
      </vt:variant>
      <vt:variant>
        <vt:i4>6</vt:i4>
      </vt:variant>
      <vt:variant>
        <vt:i4>0</vt:i4>
      </vt:variant>
      <vt:variant>
        <vt:i4>5</vt:i4>
      </vt:variant>
      <vt:variant>
        <vt:lpwstr>mailto:l.weber@lemmer-fullwood.de</vt:lpwstr>
      </vt:variant>
      <vt:variant>
        <vt:lpwstr/>
      </vt:variant>
      <vt:variant>
        <vt:i4>5636194</vt:i4>
      </vt:variant>
      <vt:variant>
        <vt:i4>3</vt:i4>
      </vt:variant>
      <vt:variant>
        <vt:i4>0</vt:i4>
      </vt:variant>
      <vt:variant>
        <vt:i4>5</vt:i4>
      </vt:variant>
      <vt:variant>
        <vt:lpwstr>mailto:l.weber@lemmer-fullwood.de</vt:lpwstr>
      </vt:variant>
      <vt:variant>
        <vt:lpwstr/>
      </vt:variant>
      <vt:variant>
        <vt:i4>5242903</vt:i4>
      </vt:variant>
      <vt:variant>
        <vt:i4>0</vt:i4>
      </vt:variant>
      <vt:variant>
        <vt:i4>0</vt:i4>
      </vt:variant>
      <vt:variant>
        <vt:i4>5</vt:i4>
      </vt:variant>
      <vt:variant>
        <vt:lpwstr>http://www.lemmer-fullwood.info/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dc:title>
  <dc:creator>Frangenberg</dc:creator>
  <cp:lastModifiedBy>Ursula Harzheim- agro-kontakt GmbH</cp:lastModifiedBy>
  <cp:revision>3</cp:revision>
  <cp:lastPrinted>2021-04-21T16:37:00Z</cp:lastPrinted>
  <dcterms:created xsi:type="dcterms:W3CDTF">2024-01-23T07:27:00Z</dcterms:created>
  <dcterms:modified xsi:type="dcterms:W3CDTF">2024-01-23T07:31:00Z</dcterms:modified>
</cp:coreProperties>
</file>